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09E" w:rsidRPr="00BF709E" w:rsidRDefault="00BF709E" w:rsidP="00BF709E">
      <w:pPr>
        <w:rPr>
          <w:rFonts w:eastAsia="Times New Roman" w:cstheme="minorHAnsi"/>
          <w:b/>
          <w:color w:val="000000"/>
          <w:shd w:val="clear" w:color="auto" w:fill="FFFFFF"/>
          <w:lang w:val="en-US" w:eastAsia="nl-NL"/>
        </w:rPr>
      </w:pPr>
      <w:r w:rsidRPr="00BF709E">
        <w:rPr>
          <w:rFonts w:eastAsia="Times New Roman" w:cstheme="minorHAnsi"/>
          <w:b/>
          <w:color w:val="000000"/>
          <w:shd w:val="clear" w:color="auto" w:fill="FFFFFF"/>
          <w:lang w:val="en-US" w:eastAsia="nl-NL"/>
        </w:rPr>
        <w:t>LARA DE MOOR</w:t>
      </w:r>
    </w:p>
    <w:p w:rsidR="00BF709E" w:rsidRPr="00BF709E" w:rsidRDefault="00BF709E" w:rsidP="00BF709E">
      <w:pPr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</w:pPr>
    </w:p>
    <w:p w:rsidR="00BF709E" w:rsidRDefault="00BF709E" w:rsidP="00BF709E">
      <w:pPr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</w:pPr>
      <w:r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*1969, </w:t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The Hague </w:t>
      </w:r>
    </w:p>
    <w:p w:rsidR="00BF709E" w:rsidRPr="00BF709E" w:rsidRDefault="00BF709E" w:rsidP="00BF709E">
      <w:pPr>
        <w:rPr>
          <w:rFonts w:eastAsia="Times New Roman" w:cstheme="minorHAnsi"/>
          <w:lang w:eastAsia="nl-NL"/>
        </w:rPr>
      </w:pP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 lives and works in Haarlem</w:t>
      </w:r>
      <w:r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 (NL)</w:t>
      </w:r>
      <w:bookmarkStart w:id="0" w:name="_GoBack"/>
      <w:bookmarkEnd w:id="0"/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Education:</w:t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1994 - 1995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Rijksacademie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 van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Beeldende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Kunsten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, Amsterdam</w:t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1987 - 1993 Gerrit Rietveld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Academie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, Amsterdam</w:t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Exhibitions (selection):</w:t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2020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Stedelijk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 Museum Schiedam, Schiedam,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Realisme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 Nu /G</w:t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2020 Museum MORE,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Gorssel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,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museumopstelling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 eigen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collectie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 /G</w:t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2019 PAN Amsterdam,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LangArt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 / G</w:t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2019 Palazzo Ducale Genoa, Italy, Biennale Le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Latitudini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dell'Arte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 IV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Edizione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 / G</w:t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2019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LangArt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, Amsterdam, There Is Nothing There / S</w:t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2019 Museum Henriette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Polak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,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Zutphen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,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Schitteren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 door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afwezigheid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 / G</w:t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2019 Museum MORE,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Gorssel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,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Dwarskijken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museumopstelling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 eigen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collectie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 /G</w:t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2018 PAN Amsterdam,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LangArt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, Lynne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Leegte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 | Lara de Moor / G</w:t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2018 PAK,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Gistel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 (BE), Behind Closed Doors / G</w:t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2018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Espace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Enny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,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Laag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 Keppel, Zo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helder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 is het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werkelijk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zelden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 / G</w:t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2018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KunstRAI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,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RonLangArt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 / G</w:t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2018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Buitenplaats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Beeckestijn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,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Velsen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-Zuid, Amulet / G</w:t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2017 YIA Paris,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RonLangArt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, Paris, France / G</w:t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2017 Francis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Boeske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 Projects, Amsterdam, Artist First Paper Only / G</w:t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2017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RonLangArt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, Amsterdam, Closer to the Sun / G</w:t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2017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RonLangArt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, Amsterdam / S</w:t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2017 Art Rotterdam,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RonLangArt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 / S</w:t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2015 Museum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Kranenburgh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, Bergen NH, Silence out loud / G</w:t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2015 Amsterdam Art Fair, Ron Lang Art, Amsterdam / G</w:t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2015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RonLangArt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, Amsterdam / S</w:t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2014 Emile van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Dorenmuseum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, Genk,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België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, De ROCK show / G</w:t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2014 Singer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Laren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,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Droomkunst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 / G</w:t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2013 Galerie LUMC, Leiden, To Catch a Falling Feather | Recomposed for LUMC / G</w:t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2013 Arti et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Amicitiae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, Amsterdam, To Catch a Falling Feather / G</w:t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2013 Galerie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Metis_NL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, Amsterdam,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Minimentaal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 / G</w:t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2013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Amphia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Ziekenhuis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, Breda / S</w:t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2012 Maria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Chailloux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i.s.m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. Galerie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Metis_NL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, Amsterdam, Fool's Paradise / S</w:t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2012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Bagagehal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Loods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 6, Amsterdam, Club A. Projects / G</w:t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2011 Art Amsterdam, Galerie Maria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Chailloux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, Amsterdam / S</w:t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2011 Maria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Chailloux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i.s.m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. Galerie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Metis_NL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, Amsterdam, Half Light / S</w:t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2011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Printroom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, Rotterdam, Special Edition, Drawings on Hands / G</w:t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2010 4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galeries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 op 1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locatie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,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Loods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 6, Amsterdam, In de Hal 4 / G</w:t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2009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Art.Fair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 21, Galerie Maria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Chailloux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, Koln / G</w:t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2009 4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galeries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 op 1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locatie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,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Loods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 6, Amsterdam, In de Hal 3 / G</w:t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2009 Galerie LUMC, Leiden,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Aanwinsten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 LUMC 2007-2009 / G</w:t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2009 Art Amsterdam, Galerie Maria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Chailloux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, Amsterdam/ S</w:t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2009 Galerie Maria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Chailloux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, Amsterdam,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Minimentaal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 / G</w:t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2008 4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galeries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 op 1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locatie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,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Loods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 6, Amsterdam, In de Hal 2 / G</w:t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lastRenderedPageBreak/>
        <w:t xml:space="preserve">2008 Galerie Maria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Chailloux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,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Loods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 6, Amsterdam, Sink / S</w:t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2007 W139, Amsterdam, Under / G</w:t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2007 Galerie LUMC, Leiden, Other Grounds / S</w:t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2006 Galerie de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Palmkas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, Haarlem / G</w:t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2006 Maria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Chailloux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,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Loods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 6,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Convoi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Exceptionel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 / G</w:t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2006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KunstRAI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, Galerie Maria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Chailloux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, Amsterdam / S</w:t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2006 Art Rotterdam, Galerie Maria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Chailloux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, Rotterdam / G</w:t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2005 Galerie Maria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Chailloux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, Amsterdam / S</w:t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2005 Contemporary Art Twente</w:t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2004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Kunstforum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Herz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- und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Diabeteszentrum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, Bad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Oeynhausen,Engelhaftes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/ G</w:t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2004 Art Rotterdam, Galerie Maria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Chailloux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, Rotterdam / G</w:t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2003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Wiesbadener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Rathaus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, Wiesbaden / S</w:t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2003 Galerie Maria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Chailloux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, Amsterdam / S</w:t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2003 De Vishal, Haarlem, Het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oog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 xml:space="preserve"> van de vrouw / G</w:t>
      </w:r>
      <w:r w:rsidRPr="00BF709E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nl-NL"/>
        </w:rPr>
        <w:t>20</w:t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03 Art Rotterdam, Galerie Maria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Chailloux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, Rotterdam / G</w:t>
      </w:r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2002 Slot Zeist, Zeist, Het oog van de vrouw / G</w:t>
      </w:r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2002 Hotel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Barcelo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Sants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, Barcelona, New Art / G</w:t>
      </w:r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2001 Art Rotterdam, Galerie Maria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Chailloux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, Rotterdam / G</w:t>
      </w:r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2001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Artissima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, Galerie Maria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Chailloux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,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Turin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 / G</w:t>
      </w:r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Publications (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selection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):</w:t>
      </w:r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2020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Residence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, Ellen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Leijser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, de verstilde interieurs van Lara de Moor/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Article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2019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Biennale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 Le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Latitudini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dell'Arte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 IV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Edizione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 /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Exhibition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Catalogue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2018 Metropolis M, Maarten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Buser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, nieuwe collectie, Prop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Table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 /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Article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2017 Parool, Edo Dijksterhuis, Altijd half zes 's avonds / Review</w:t>
      </w:r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2016 De Keuze van Joost Zwagerman, Ode aan de kunst /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Book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2014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Singer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 Laren, Droomkunst /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Book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2013 De Groene Amsterdammer, Koen Kleijn, Poëtische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opmerkzaamheid,To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 Catch a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Falling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Feather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,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Arti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 et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Amicitiae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, Amsterdam / Review</w:t>
      </w:r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2013 NRC, Lucette ter Borg, Tekenend op zoek naar essentie van een vluchtige waterval,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To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 Catch a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Falling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Feather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,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Arti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 et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Amicitiae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, Amsterdam / Review</w:t>
      </w:r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2013 Parool, Jan Pieter Ekker, Zwak oplichtende deeltjes waarheid,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To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 Catch a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Falling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Feather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,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Arti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 et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Amicitiae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, Amsterdam / Review</w:t>
      </w:r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2012 Kunstbeeld, Roos van der Lint, Onder Spanning,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Fool's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 Paradise,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Metis_NL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/Maria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Chailloux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, Amsterdam / Review</w:t>
      </w:r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2012 Programmaboek, Verwachting, Koninklijk Concertgebouworkest</w:t>
      </w:r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2010 Serge Onnen,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Drawings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 on Hands /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Book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2010 Gijs Frieling W139, Kunstenaars doen wat zij willen /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Book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2007 NRC Next, Sandra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Smallenburg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, Duister en misleidend, LUMC / Review</w:t>
      </w:r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2007 NRC Handelsblad, Sandra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Smallenburg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, Geniepig glurend door de gordijnen, cult. supplement, LUMC / Review</w:t>
      </w:r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2007 Leids Dagblad, Bernadette van der Goes, schilderijen Lara de Moor zijn een beetje vreemd, LUMC, Leiden / Review</w:t>
      </w:r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2006 Kunstbeeld, Arjan Reinders, Art Amsterdam / Review</w:t>
      </w:r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2006 Het Parool, Kees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Keijer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, De illusie dient te worden gekoesterd, Art Amsterdam / Review</w:t>
      </w:r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2006 Financieel Dagblad, Anne Berk, Het nieuwe verlangen, Art Amsterdam /Review</w:t>
      </w:r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2005 Safe, #05, Jacqueline van Vollenhove, november/december /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Article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2004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Neue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Westfalische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Zeitung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,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Engelhaftes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 / Review</w:t>
      </w:r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2004 Kunstforum Herz-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und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Diabeteszentrum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, Bad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Oeynhausen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,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Engelhaftes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 /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Exhibition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Catalogue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2003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Wiesbadener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Kurier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, Lust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an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Subtiler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 Camouflage, solo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Wiesbadener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Rathaus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/ Review</w:t>
      </w:r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lastRenderedPageBreak/>
        <w:t xml:space="preserve">2003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Wiesbadener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Tageblatt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, Carola Krug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Hasselbach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,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Dunkle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Ahnung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Fluestert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, solo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Wiesbadener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Rathaus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 / Review</w:t>
      </w:r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2003 Slot Zeist, Het oog van de vrouw /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Exhibition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Catalogue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2002 Jean Bernard Koeman W139, 1999-2002, Wij bouwen nieuwe zinnen/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Book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2001 Kunstbeeld, Anne Berk, Gallery Maria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Chailloux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, Amsterdam /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Article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2001 NRC, Hans den Hartog Jager, Altijd staan wij op de grens van de wildernis, W139, Amsterdam / Review</w:t>
      </w:r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2001 Volkskrant, Merel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Bem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, Altijd staan wij op de grens van de wildernis, W139, Amsterdam / Review</w:t>
      </w:r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1998 Het Leidsch Dagblad, Bernadette van der Goes, De Waan in Acht, De Waag, Leiden / Review</w:t>
      </w:r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1998 Het Leids Nieuwsblad, De Waan in Acht, De Waag, Leiden / Review</w:t>
      </w:r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1996 Collectie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Oce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-van der Grinten /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Exhibition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Catalogue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1995 Het Parool, Pietje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Tegenbosch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, Verloren en gevonden, Lost Property, W139, Amsterdam / Review</w:t>
      </w:r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Grants:</w:t>
      </w:r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2015 Werkbijdrage Bewezen Talent, Het Mondriaan Fonds</w:t>
      </w:r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2008 Basisstipendium, Fonds BK/VB</w:t>
      </w:r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2004 Idem</w:t>
      </w:r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2001 Idem</w:t>
      </w:r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1996 Idem</w:t>
      </w:r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Collections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:</w:t>
      </w:r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Museum MORE Art Collection, Gorssel</w:t>
      </w:r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Akzo Nobel Art Foundation, Amsterdam</w:t>
      </w:r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Oce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-van der Grinten, Venlo</w:t>
      </w:r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Honeywell, Amsterdam</w:t>
      </w:r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KPMG, Amstelveen</w:t>
      </w:r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LUMC, Leiden</w:t>
      </w:r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Menzis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 Art Collection</w:t>
      </w:r>
      <w:r w:rsidRPr="00BF709E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Several</w:t>
      </w:r>
      <w:proofErr w:type="spellEnd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 private </w:t>
      </w:r>
      <w:proofErr w:type="spellStart"/>
      <w:r w:rsidRPr="00BF709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collections</w:t>
      </w:r>
      <w:proofErr w:type="spellEnd"/>
    </w:p>
    <w:p w:rsidR="00F61119" w:rsidRPr="00BF709E" w:rsidRDefault="00F61119">
      <w:pPr>
        <w:rPr>
          <w:rFonts w:cstheme="minorHAnsi"/>
        </w:rPr>
      </w:pPr>
    </w:p>
    <w:sectPr w:rsidR="00F61119" w:rsidRPr="00BF709E" w:rsidSect="00864C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9E"/>
    <w:rsid w:val="00261D7E"/>
    <w:rsid w:val="00864CC6"/>
    <w:rsid w:val="00BF709E"/>
    <w:rsid w:val="00F6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1AFCBF"/>
  <w15:chartTrackingRefBased/>
  <w15:docId w15:val="{9F93C684-B2C9-3840-9A03-BBD78C21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991</Words>
  <Characters>5452</Characters>
  <Application>Microsoft Office Word</Application>
  <DocSecurity>0</DocSecurity>
  <Lines>45</Lines>
  <Paragraphs>12</Paragraphs>
  <ScaleCrop>false</ScaleCrop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 Katwijk</dc:creator>
  <cp:keywords/>
  <dc:description/>
  <cp:lastModifiedBy>Dhr Katwijk</cp:lastModifiedBy>
  <cp:revision>1</cp:revision>
  <dcterms:created xsi:type="dcterms:W3CDTF">2021-05-14T11:23:00Z</dcterms:created>
  <dcterms:modified xsi:type="dcterms:W3CDTF">2021-05-14T11:26:00Z</dcterms:modified>
</cp:coreProperties>
</file>